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/>
    <w:p w:rsidR="002D5051" w:rsidRDefault="002D5051"/>
    <w:p w:rsidR="002D5051" w:rsidRDefault="002D5051"/>
    <w:p w:rsidR="002D5051" w:rsidRPr="00930DDD" w:rsidRDefault="002D5051">
      <w:pPr>
        <w:rPr>
          <w:b/>
        </w:rPr>
      </w:pPr>
    </w:p>
    <w:p w:rsidR="002D5051" w:rsidRPr="00E37C9D" w:rsidRDefault="00E37C9D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  <w:r w:rsidRPr="00E37C9D">
        <w:rPr>
          <w:rFonts w:ascii="Times New Roman" w:hAnsi="Times New Roman" w:cs="Times New Roman"/>
          <w:sz w:val="24"/>
          <w:szCs w:val="24"/>
        </w:rPr>
        <w:t>RESOLUÇÃO</w:t>
      </w:r>
      <w:r w:rsidR="00736F4E" w:rsidRPr="00E37C9D">
        <w:rPr>
          <w:rFonts w:ascii="Times New Roman" w:hAnsi="Times New Roman" w:cs="Times New Roman"/>
          <w:sz w:val="24"/>
          <w:szCs w:val="24"/>
        </w:rPr>
        <w:t xml:space="preserve"> Nº 010</w:t>
      </w:r>
      <w:r w:rsidR="00F049E6" w:rsidRPr="00E37C9D">
        <w:rPr>
          <w:rFonts w:ascii="Times New Roman" w:hAnsi="Times New Roman" w:cs="Times New Roman"/>
          <w:sz w:val="24"/>
          <w:szCs w:val="24"/>
        </w:rPr>
        <w:t>/14</w:t>
      </w:r>
    </w:p>
    <w:p w:rsidR="002D5051" w:rsidRPr="00E37C9D" w:rsidRDefault="002D5051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</w:p>
    <w:p w:rsidR="002D5051" w:rsidRPr="00E37C9D" w:rsidRDefault="002D5051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</w:p>
    <w:p w:rsidR="002D5051" w:rsidRPr="00E37C9D" w:rsidRDefault="00EB31C5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  <w:r w:rsidRPr="00E37C9D">
        <w:rPr>
          <w:rFonts w:ascii="Times New Roman" w:hAnsi="Times New Roman" w:cs="Times New Roman"/>
          <w:sz w:val="24"/>
          <w:szCs w:val="24"/>
        </w:rPr>
        <w:t>NOMEIA</w:t>
      </w:r>
      <w:r w:rsidR="00736F4E" w:rsidRPr="00E37C9D">
        <w:rPr>
          <w:rFonts w:ascii="Times New Roman" w:hAnsi="Times New Roman" w:cs="Times New Roman"/>
          <w:sz w:val="24"/>
          <w:szCs w:val="24"/>
        </w:rPr>
        <w:t xml:space="preserve"> SERVIDOR RESPONSAVEL PELA</w:t>
      </w:r>
      <w:r w:rsidR="00D74C39" w:rsidRPr="00E37C9D">
        <w:rPr>
          <w:rFonts w:ascii="Times New Roman" w:hAnsi="Times New Roman" w:cs="Times New Roman"/>
          <w:sz w:val="24"/>
          <w:szCs w:val="24"/>
        </w:rPr>
        <w:t xml:space="preserve"> </w:t>
      </w:r>
      <w:r w:rsidR="00736F4E" w:rsidRPr="00E37C9D">
        <w:rPr>
          <w:rFonts w:ascii="Times New Roman" w:hAnsi="Times New Roman" w:cs="Times New Roman"/>
          <w:sz w:val="24"/>
          <w:szCs w:val="24"/>
        </w:rPr>
        <w:t xml:space="preserve">OPERAÇÃO DO SISCAD </w:t>
      </w:r>
      <w:r w:rsidR="00D74C39" w:rsidRPr="00E37C9D">
        <w:rPr>
          <w:rFonts w:ascii="Times New Roman" w:hAnsi="Times New Roman" w:cs="Times New Roman"/>
          <w:sz w:val="24"/>
          <w:szCs w:val="24"/>
        </w:rPr>
        <w:t>E DA OUTRAS PROVIDENCIAS</w:t>
      </w:r>
    </w:p>
    <w:p w:rsidR="002D5051" w:rsidRPr="002D5051" w:rsidRDefault="002D5051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2D5051" w:rsidRPr="002D5051" w:rsidRDefault="002D5051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EB31C5" w:rsidRDefault="00F049E6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930DDD">
        <w:rPr>
          <w:rFonts w:ascii="Times New Roman" w:hAnsi="Times New Roman" w:cs="Times New Roman"/>
          <w:b/>
          <w:sz w:val="24"/>
          <w:szCs w:val="24"/>
        </w:rPr>
        <w:t>DENILSON MACHADO DA SILVA</w:t>
      </w:r>
      <w:r w:rsidR="002D5051" w:rsidRPr="002D5051">
        <w:rPr>
          <w:rFonts w:ascii="Times New Roman" w:hAnsi="Times New Roman" w:cs="Times New Roman"/>
          <w:sz w:val="24"/>
          <w:szCs w:val="24"/>
        </w:rPr>
        <w:t>, Presidente da Câmara de Vereadores de Redentora, Estado do Rio Grande do Sul, no uso de suas atribuições</w:t>
      </w:r>
      <w:proofErr w:type="gramStart"/>
      <w:r w:rsidR="002D5051" w:rsidRPr="002D5051">
        <w:rPr>
          <w:rFonts w:ascii="Times New Roman" w:hAnsi="Times New Roman" w:cs="Times New Roman"/>
          <w:sz w:val="24"/>
          <w:szCs w:val="24"/>
        </w:rPr>
        <w:t xml:space="preserve"> </w:t>
      </w:r>
      <w:r w:rsidR="00EB31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B31C5">
        <w:rPr>
          <w:rFonts w:ascii="Times New Roman" w:hAnsi="Times New Roman" w:cs="Times New Roman"/>
          <w:sz w:val="24"/>
          <w:szCs w:val="24"/>
        </w:rPr>
        <w:t>e de acordo com a Resolução nº 98</w:t>
      </w:r>
      <w:r w:rsidR="003B2640">
        <w:rPr>
          <w:rFonts w:ascii="Times New Roman" w:hAnsi="Times New Roman" w:cs="Times New Roman"/>
          <w:sz w:val="24"/>
          <w:szCs w:val="24"/>
        </w:rPr>
        <w:t>4</w:t>
      </w:r>
      <w:r w:rsidR="00EB31C5">
        <w:rPr>
          <w:rFonts w:ascii="Times New Roman" w:hAnsi="Times New Roman" w:cs="Times New Roman"/>
          <w:sz w:val="24"/>
          <w:szCs w:val="24"/>
        </w:rPr>
        <w:t>/2013 – TCE, data de 1</w:t>
      </w:r>
      <w:r w:rsidR="00D74C39">
        <w:rPr>
          <w:rFonts w:ascii="Times New Roman" w:hAnsi="Times New Roman" w:cs="Times New Roman"/>
          <w:sz w:val="24"/>
          <w:szCs w:val="24"/>
        </w:rPr>
        <w:t>9</w:t>
      </w:r>
      <w:r w:rsidR="00E37C9D">
        <w:rPr>
          <w:rFonts w:ascii="Times New Roman" w:hAnsi="Times New Roman" w:cs="Times New Roman"/>
          <w:sz w:val="24"/>
          <w:szCs w:val="24"/>
        </w:rPr>
        <w:t xml:space="preserve"> de junho de 2013, resolve baixar a seguinte:</w:t>
      </w:r>
    </w:p>
    <w:p w:rsidR="00E37C9D" w:rsidRDefault="00E37C9D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2D5051" w:rsidRDefault="00EB31C5" w:rsidP="002D5051">
      <w:pPr>
        <w:ind w:right="141" w:firstLine="36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Art. 1º - Nomear o servidor do quadro efetivo da Câmara de Vereadores </w:t>
      </w:r>
      <w:r w:rsidR="00417BE2">
        <w:rPr>
          <w:rFonts w:ascii="Times New Roman" w:hAnsi="Times New Roman" w:cs="Times New Roman"/>
          <w:sz w:val="24"/>
          <w:szCs w:val="24"/>
        </w:rPr>
        <w:t xml:space="preserve">Senhor </w:t>
      </w:r>
      <w:r w:rsidR="00930DDD">
        <w:rPr>
          <w:rFonts w:ascii="Times New Roman" w:hAnsi="Times New Roman" w:cs="Times New Roman"/>
          <w:b/>
          <w:sz w:val="24"/>
          <w:szCs w:val="24"/>
          <w:u w:val="single"/>
        </w:rPr>
        <w:t>Renan Formentini Pereira</w:t>
      </w:r>
      <w:r w:rsidR="00417B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como responsável </w:t>
      </w:r>
      <w:r w:rsidR="00930DDD">
        <w:rPr>
          <w:rFonts w:ascii="Times New Roman" w:hAnsi="Times New Roman" w:cs="Times New Roman"/>
          <w:sz w:val="24"/>
          <w:szCs w:val="24"/>
        </w:rPr>
        <w:t>pela</w:t>
      </w:r>
      <w:r w:rsidR="00417BE2">
        <w:rPr>
          <w:rFonts w:ascii="Times New Roman" w:hAnsi="Times New Roman" w:cs="Times New Roman"/>
          <w:sz w:val="24"/>
          <w:szCs w:val="24"/>
        </w:rPr>
        <w:t xml:space="preserve"> </w:t>
      </w:r>
      <w:r w:rsidR="00930DDD">
        <w:rPr>
          <w:rFonts w:ascii="Times New Roman" w:hAnsi="Times New Roman" w:cs="Times New Roman"/>
          <w:sz w:val="24"/>
          <w:szCs w:val="24"/>
        </w:rPr>
        <w:t xml:space="preserve">operação </w:t>
      </w:r>
      <w:proofErr w:type="gramStart"/>
      <w:r w:rsidR="00930DDD">
        <w:rPr>
          <w:rFonts w:ascii="Times New Roman" w:hAnsi="Times New Roman" w:cs="Times New Roman"/>
          <w:sz w:val="24"/>
          <w:szCs w:val="24"/>
        </w:rPr>
        <w:t xml:space="preserve">dos </w:t>
      </w:r>
      <w:r w:rsidR="00930DDD" w:rsidRPr="00930DDD">
        <w:rPr>
          <w:rFonts w:ascii="Times New Roman" w:hAnsi="Times New Roman" w:cs="Times New Roman"/>
          <w:b/>
          <w:sz w:val="24"/>
          <w:szCs w:val="24"/>
          <w:u w:val="single"/>
        </w:rPr>
        <w:t>SISTEMA</w:t>
      </w:r>
      <w:proofErr w:type="gramEnd"/>
      <w:r w:rsidR="00930DDD" w:rsidRPr="00930DDD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CADASTRO </w:t>
      </w:r>
      <w:r w:rsidR="00930DDD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="00930DDD" w:rsidRPr="00930DDD">
        <w:rPr>
          <w:rFonts w:ascii="Times New Roman" w:hAnsi="Times New Roman" w:cs="Times New Roman"/>
          <w:b/>
          <w:sz w:val="24"/>
          <w:szCs w:val="24"/>
          <w:u w:val="single"/>
        </w:rPr>
        <w:t xml:space="preserve"> SISCAD</w:t>
      </w:r>
      <w:r w:rsidR="00930DD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E37C9D" w:rsidRPr="00E37C9D" w:rsidRDefault="00E37C9D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2º Esta Resolução entrará em vigor na data de sua publicação.</w:t>
      </w:r>
    </w:p>
    <w:p w:rsidR="002D5051" w:rsidRDefault="002D5051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</w:t>
      </w:r>
      <w:r w:rsidR="00864E95">
        <w:rPr>
          <w:rFonts w:ascii="Times New Roman" w:hAnsi="Times New Roman" w:cs="Times New Roman"/>
          <w:sz w:val="24"/>
          <w:szCs w:val="24"/>
        </w:rPr>
        <w:t>2</w:t>
      </w:r>
      <w:r w:rsidR="00417BE2">
        <w:rPr>
          <w:rFonts w:ascii="Times New Roman" w:hAnsi="Times New Roman" w:cs="Times New Roman"/>
          <w:sz w:val="24"/>
          <w:szCs w:val="24"/>
        </w:rPr>
        <w:t>4</w:t>
      </w:r>
      <w:r w:rsidR="00864E95">
        <w:rPr>
          <w:rFonts w:ascii="Times New Roman" w:hAnsi="Times New Roman" w:cs="Times New Roman"/>
          <w:sz w:val="24"/>
          <w:szCs w:val="24"/>
        </w:rPr>
        <w:t xml:space="preserve"> de janeiro de 2014.</w:t>
      </w: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864E95">
        <w:rPr>
          <w:rFonts w:ascii="Times New Roman" w:hAnsi="Times New Roman" w:cs="Times New Roman"/>
          <w:sz w:val="24"/>
          <w:szCs w:val="24"/>
        </w:rPr>
        <w:t>Denilson Machado da Silva</w:t>
      </w:r>
    </w:p>
    <w:p w:rsidR="002E37A8" w:rsidRPr="002D5051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2CDF">
        <w:rPr>
          <w:rFonts w:ascii="Times New Roman" w:hAnsi="Times New Roman" w:cs="Times New Roman"/>
          <w:sz w:val="24"/>
          <w:szCs w:val="24"/>
        </w:rPr>
        <w:t xml:space="preserve"> </w:t>
      </w:r>
      <w:r w:rsidR="00864E9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E2C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2D5051" w:rsidRPr="002D5051" w:rsidRDefault="002D5051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sectPr w:rsidR="002D5051" w:rsidRPr="002D5051" w:rsidSect="002D5051">
      <w:pgSz w:w="11907" w:h="16839" w:code="9"/>
      <w:pgMar w:top="1418" w:right="709" w:bottom="209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D5051"/>
    <w:rsid w:val="000A062A"/>
    <w:rsid w:val="002944E4"/>
    <w:rsid w:val="002D5051"/>
    <w:rsid w:val="002E0476"/>
    <w:rsid w:val="002E37A8"/>
    <w:rsid w:val="0038759A"/>
    <w:rsid w:val="003A55D3"/>
    <w:rsid w:val="003B2640"/>
    <w:rsid w:val="003B4C04"/>
    <w:rsid w:val="003E09A7"/>
    <w:rsid w:val="00417BE2"/>
    <w:rsid w:val="004B0CE4"/>
    <w:rsid w:val="004E2CDF"/>
    <w:rsid w:val="00552E02"/>
    <w:rsid w:val="005917B0"/>
    <w:rsid w:val="0059612C"/>
    <w:rsid w:val="005F08EB"/>
    <w:rsid w:val="00721640"/>
    <w:rsid w:val="00736F4E"/>
    <w:rsid w:val="007632E8"/>
    <w:rsid w:val="007A6884"/>
    <w:rsid w:val="007C6DD9"/>
    <w:rsid w:val="00864E95"/>
    <w:rsid w:val="00903E70"/>
    <w:rsid w:val="00911D74"/>
    <w:rsid w:val="00930DDD"/>
    <w:rsid w:val="00967F77"/>
    <w:rsid w:val="009937D1"/>
    <w:rsid w:val="00A22851"/>
    <w:rsid w:val="00B2365E"/>
    <w:rsid w:val="00B32B15"/>
    <w:rsid w:val="00B92970"/>
    <w:rsid w:val="00BA4115"/>
    <w:rsid w:val="00C0450D"/>
    <w:rsid w:val="00D12F17"/>
    <w:rsid w:val="00D73364"/>
    <w:rsid w:val="00D74C39"/>
    <w:rsid w:val="00E37C9D"/>
    <w:rsid w:val="00E429C2"/>
    <w:rsid w:val="00EB31C5"/>
    <w:rsid w:val="00F049E6"/>
    <w:rsid w:val="00F13A0B"/>
    <w:rsid w:val="00F7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2</cp:revision>
  <cp:lastPrinted>2014-01-23T12:57:00Z</cp:lastPrinted>
  <dcterms:created xsi:type="dcterms:W3CDTF">2014-01-30T16:07:00Z</dcterms:created>
  <dcterms:modified xsi:type="dcterms:W3CDTF">2014-01-30T16:07:00Z</dcterms:modified>
</cp:coreProperties>
</file>